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81" w:rsidRDefault="002A05E0">
      <w:r>
        <w:t>Job Interview Scoring Sheet</w:t>
      </w:r>
    </w:p>
    <w:p w:rsidR="002A05E0" w:rsidRDefault="002A05E0">
      <w:r>
        <w:t>Student name</w:t>
      </w:r>
      <w:proofErr w:type="gramStart"/>
      <w:r>
        <w:t>:_</w:t>
      </w:r>
      <w:proofErr w:type="gramEnd"/>
      <w:r>
        <w:t>________________________</w:t>
      </w:r>
      <w:r>
        <w:tab/>
        <w:t>Date:_______________________</w:t>
      </w:r>
    </w:p>
    <w:p w:rsidR="002A05E0" w:rsidRDefault="002A05E0">
      <w:r>
        <w:t>Position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</w:t>
      </w:r>
    </w:p>
    <w:p w:rsidR="002A05E0" w:rsidRDefault="002A05E0"/>
    <w:tbl>
      <w:tblPr>
        <w:tblStyle w:val="TableGrid"/>
        <w:tblW w:w="0" w:type="auto"/>
        <w:tblLook w:val="04A0"/>
      </w:tblPr>
      <w:tblGrid>
        <w:gridCol w:w="2394"/>
        <w:gridCol w:w="2394"/>
        <w:gridCol w:w="1980"/>
        <w:gridCol w:w="2808"/>
      </w:tblGrid>
      <w:tr w:rsidR="002A05E0" w:rsidTr="002A05E0">
        <w:tc>
          <w:tcPr>
            <w:tcW w:w="2394" w:type="dxa"/>
          </w:tcPr>
          <w:p w:rsidR="002A05E0" w:rsidRDefault="002A05E0">
            <w:r>
              <w:t>Competency</w:t>
            </w:r>
          </w:p>
        </w:tc>
        <w:tc>
          <w:tcPr>
            <w:tcW w:w="2394" w:type="dxa"/>
          </w:tcPr>
          <w:p w:rsidR="002A05E0" w:rsidRDefault="002A05E0">
            <w:r>
              <w:t xml:space="preserve">Needs work </w:t>
            </w:r>
          </w:p>
        </w:tc>
        <w:tc>
          <w:tcPr>
            <w:tcW w:w="1980" w:type="dxa"/>
          </w:tcPr>
          <w:p w:rsidR="002A05E0" w:rsidRDefault="002A05E0">
            <w:r>
              <w:t>Moderate</w:t>
            </w:r>
          </w:p>
        </w:tc>
        <w:tc>
          <w:tcPr>
            <w:tcW w:w="2808" w:type="dxa"/>
          </w:tcPr>
          <w:p w:rsidR="002A05E0" w:rsidRDefault="002A05E0">
            <w:r>
              <w:t>Proficient</w:t>
            </w:r>
          </w:p>
        </w:tc>
      </w:tr>
      <w:tr w:rsidR="002A05E0" w:rsidTr="002A05E0">
        <w:tc>
          <w:tcPr>
            <w:tcW w:w="2394" w:type="dxa"/>
          </w:tcPr>
          <w:p w:rsidR="002A05E0" w:rsidRDefault="002A05E0">
            <w:r>
              <w:t>Preparation</w:t>
            </w:r>
          </w:p>
        </w:tc>
        <w:tc>
          <w:tcPr>
            <w:tcW w:w="2394" w:type="dxa"/>
          </w:tcPr>
          <w:p w:rsidR="002A05E0" w:rsidRDefault="002A05E0">
            <w:r>
              <w:t>Do not know how to answer the question</w:t>
            </w:r>
          </w:p>
        </w:tc>
        <w:tc>
          <w:tcPr>
            <w:tcW w:w="1980" w:type="dxa"/>
          </w:tcPr>
          <w:p w:rsidR="002A05E0" w:rsidRDefault="002A05E0" w:rsidP="002A05E0">
            <w:r>
              <w:t xml:space="preserve">Responses are not reflective but did answer question </w:t>
            </w:r>
          </w:p>
          <w:p w:rsidR="002A05E0" w:rsidRDefault="002A05E0" w:rsidP="002A05E0"/>
          <w:p w:rsidR="002A05E0" w:rsidRDefault="002A05E0" w:rsidP="002A05E0"/>
          <w:p w:rsidR="002A05E0" w:rsidRDefault="002A05E0" w:rsidP="002A05E0"/>
        </w:tc>
        <w:tc>
          <w:tcPr>
            <w:tcW w:w="2808" w:type="dxa"/>
          </w:tcPr>
          <w:p w:rsidR="002A05E0" w:rsidRDefault="002A05E0">
            <w:r>
              <w:t>Well developed answer</w:t>
            </w:r>
          </w:p>
        </w:tc>
      </w:tr>
      <w:tr w:rsidR="002A05E0" w:rsidTr="002A05E0">
        <w:tc>
          <w:tcPr>
            <w:tcW w:w="2394" w:type="dxa"/>
          </w:tcPr>
          <w:p w:rsidR="002A05E0" w:rsidRDefault="002A05E0">
            <w:r>
              <w:t>Responses</w:t>
            </w:r>
          </w:p>
        </w:tc>
        <w:tc>
          <w:tcPr>
            <w:tcW w:w="2394" w:type="dxa"/>
          </w:tcPr>
          <w:p w:rsidR="002A05E0" w:rsidRDefault="002A05E0" w:rsidP="002A05E0">
            <w:r>
              <w:t>Answer mostly with yes or no</w:t>
            </w:r>
          </w:p>
        </w:tc>
        <w:tc>
          <w:tcPr>
            <w:tcW w:w="1980" w:type="dxa"/>
          </w:tcPr>
          <w:p w:rsidR="002A05E0" w:rsidRDefault="002A05E0">
            <w:r>
              <w:t xml:space="preserve">Some answers are genuine but nor rehearsed. </w:t>
            </w:r>
          </w:p>
          <w:p w:rsidR="002A05E0" w:rsidRDefault="002A05E0"/>
          <w:p w:rsidR="002A05E0" w:rsidRDefault="002A05E0"/>
          <w:p w:rsidR="002A05E0" w:rsidRDefault="002A05E0"/>
          <w:p w:rsidR="002A05E0" w:rsidRDefault="002A05E0"/>
        </w:tc>
        <w:tc>
          <w:tcPr>
            <w:tcW w:w="2808" w:type="dxa"/>
          </w:tcPr>
          <w:p w:rsidR="002A05E0" w:rsidRDefault="002A05E0" w:rsidP="002A05E0">
            <w:r>
              <w:t>Match previous skills and experience with well constructed and confident responses</w:t>
            </w:r>
          </w:p>
          <w:p w:rsidR="002A05E0" w:rsidRDefault="002A05E0" w:rsidP="002A05E0"/>
          <w:p w:rsidR="002A05E0" w:rsidRDefault="002A05E0" w:rsidP="002A05E0"/>
        </w:tc>
      </w:tr>
      <w:tr w:rsidR="002A05E0" w:rsidTr="002A05E0">
        <w:tc>
          <w:tcPr>
            <w:tcW w:w="2394" w:type="dxa"/>
          </w:tcPr>
          <w:p w:rsidR="002A05E0" w:rsidRDefault="002A05E0">
            <w:r>
              <w:t>Attitude</w:t>
            </w:r>
          </w:p>
        </w:tc>
        <w:tc>
          <w:tcPr>
            <w:tcW w:w="2394" w:type="dxa"/>
          </w:tcPr>
          <w:p w:rsidR="002A05E0" w:rsidRDefault="002A05E0">
            <w:r>
              <w:t>Poor handshake, no thank you, lack of interest</w:t>
            </w:r>
          </w:p>
        </w:tc>
        <w:tc>
          <w:tcPr>
            <w:tcW w:w="1980" w:type="dxa"/>
          </w:tcPr>
          <w:p w:rsidR="002A05E0" w:rsidRDefault="002A05E0">
            <w:r>
              <w:t>Weak handshake, reminded of thank you and moderate interest</w:t>
            </w:r>
          </w:p>
          <w:p w:rsidR="002A05E0" w:rsidRDefault="002A05E0"/>
          <w:p w:rsidR="002A05E0" w:rsidRDefault="002A05E0"/>
          <w:p w:rsidR="002A05E0" w:rsidRDefault="002A05E0"/>
        </w:tc>
        <w:tc>
          <w:tcPr>
            <w:tcW w:w="2808" w:type="dxa"/>
          </w:tcPr>
          <w:p w:rsidR="002A05E0" w:rsidRDefault="002A05E0">
            <w:r>
              <w:t>Strong handshake, thank you, and very interested</w:t>
            </w:r>
          </w:p>
        </w:tc>
      </w:tr>
      <w:tr w:rsidR="002A05E0" w:rsidTr="002A05E0">
        <w:tc>
          <w:tcPr>
            <w:tcW w:w="2394" w:type="dxa"/>
          </w:tcPr>
          <w:p w:rsidR="002A05E0" w:rsidRDefault="002A05E0">
            <w:r>
              <w:t>Personal attributes</w:t>
            </w:r>
          </w:p>
        </w:tc>
        <w:tc>
          <w:tcPr>
            <w:tcW w:w="2394" w:type="dxa"/>
          </w:tcPr>
          <w:p w:rsidR="002A05E0" w:rsidRDefault="002A05E0">
            <w:r>
              <w:t>Overbearing or overly shy</w:t>
            </w:r>
          </w:p>
        </w:tc>
        <w:tc>
          <w:tcPr>
            <w:tcW w:w="1980" w:type="dxa"/>
          </w:tcPr>
          <w:p w:rsidR="002A05E0" w:rsidRDefault="002A05E0">
            <w:r>
              <w:t>Little eye contact, speaks too loudly or softly</w:t>
            </w:r>
          </w:p>
          <w:p w:rsidR="002A05E0" w:rsidRDefault="002A05E0"/>
          <w:p w:rsidR="002A05E0" w:rsidRDefault="002A05E0"/>
          <w:p w:rsidR="002A05E0" w:rsidRDefault="002A05E0"/>
          <w:p w:rsidR="002A05E0" w:rsidRDefault="002A05E0"/>
        </w:tc>
        <w:tc>
          <w:tcPr>
            <w:tcW w:w="2808" w:type="dxa"/>
          </w:tcPr>
          <w:p w:rsidR="002A05E0" w:rsidRDefault="002A05E0">
            <w:r>
              <w:t>Eye contact, poise during interview, confident</w:t>
            </w:r>
          </w:p>
        </w:tc>
      </w:tr>
      <w:tr w:rsidR="002A05E0" w:rsidTr="002A05E0">
        <w:tc>
          <w:tcPr>
            <w:tcW w:w="2394" w:type="dxa"/>
          </w:tcPr>
          <w:p w:rsidR="002A05E0" w:rsidRDefault="002A05E0">
            <w:r>
              <w:t>Personal appearance</w:t>
            </w:r>
          </w:p>
          <w:p w:rsidR="002A05E0" w:rsidRDefault="002A05E0">
            <w:r>
              <w:t>(no marks given)</w:t>
            </w:r>
          </w:p>
        </w:tc>
        <w:tc>
          <w:tcPr>
            <w:tcW w:w="2394" w:type="dxa"/>
          </w:tcPr>
          <w:p w:rsidR="002A05E0" w:rsidRDefault="002A05E0">
            <w:r>
              <w:t>Sneakers, jeans, sandals, short shirts</w:t>
            </w:r>
          </w:p>
          <w:p w:rsidR="002A05E0" w:rsidRDefault="002A05E0"/>
        </w:tc>
        <w:tc>
          <w:tcPr>
            <w:tcW w:w="1980" w:type="dxa"/>
          </w:tcPr>
          <w:p w:rsidR="002A05E0" w:rsidRDefault="002A05E0">
            <w:r>
              <w:t>Casual wear</w:t>
            </w:r>
          </w:p>
        </w:tc>
        <w:tc>
          <w:tcPr>
            <w:tcW w:w="2808" w:type="dxa"/>
          </w:tcPr>
          <w:p w:rsidR="002A05E0" w:rsidRDefault="002A05E0">
            <w:r>
              <w:t>Business attire</w:t>
            </w:r>
          </w:p>
        </w:tc>
      </w:tr>
      <w:tr w:rsidR="002A05E0" w:rsidTr="002A05E0">
        <w:tc>
          <w:tcPr>
            <w:tcW w:w="2394" w:type="dxa"/>
          </w:tcPr>
          <w:p w:rsidR="002A05E0" w:rsidRDefault="002A05E0">
            <w:r>
              <w:t>Delivery and Language</w:t>
            </w:r>
          </w:p>
        </w:tc>
        <w:tc>
          <w:tcPr>
            <w:tcW w:w="2394" w:type="dxa"/>
          </w:tcPr>
          <w:p w:rsidR="002A05E0" w:rsidRDefault="002A05E0">
            <w:r>
              <w:t>A lot of ums’, well, silence</w:t>
            </w:r>
          </w:p>
        </w:tc>
        <w:tc>
          <w:tcPr>
            <w:tcW w:w="1980" w:type="dxa"/>
          </w:tcPr>
          <w:p w:rsidR="002A05E0" w:rsidRDefault="002A05E0">
            <w:r>
              <w:t xml:space="preserve">Basic answer </w:t>
            </w:r>
          </w:p>
          <w:p w:rsidR="002A05E0" w:rsidRDefault="002A05E0"/>
          <w:p w:rsidR="002A05E0" w:rsidRDefault="002A05E0"/>
          <w:p w:rsidR="002A05E0" w:rsidRDefault="002A05E0"/>
          <w:p w:rsidR="002A05E0" w:rsidRDefault="002A05E0"/>
          <w:p w:rsidR="002A05E0" w:rsidRDefault="002A05E0"/>
        </w:tc>
        <w:tc>
          <w:tcPr>
            <w:tcW w:w="2808" w:type="dxa"/>
          </w:tcPr>
          <w:p w:rsidR="002A05E0" w:rsidRDefault="002A05E0">
            <w:r>
              <w:t>Incorporated words like hard work, teamwork, profit, customer service, etc</w:t>
            </w:r>
          </w:p>
        </w:tc>
      </w:tr>
    </w:tbl>
    <w:p w:rsidR="002A05E0" w:rsidRDefault="002A05E0"/>
    <w:sectPr w:rsidR="002A05E0" w:rsidSect="00BF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A05E0"/>
    <w:rsid w:val="002A05E0"/>
    <w:rsid w:val="00B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Company>ESDNL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sfifield</cp:lastModifiedBy>
  <cp:revision>1</cp:revision>
  <dcterms:created xsi:type="dcterms:W3CDTF">2015-04-20T18:02:00Z</dcterms:created>
  <dcterms:modified xsi:type="dcterms:W3CDTF">2015-04-20T18:23:00Z</dcterms:modified>
</cp:coreProperties>
</file>